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MONITORING DAN EVALUASI INTERNAL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B.10.400.3/4516/SMKN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Tim SPMI, Bidang Kesiswaan, Bendahara BOSP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Ketua Tim SPMI dan Waka Kesiswaan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Laporan monev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monitoring dan evaluasi internal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RKAS + transaksi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Susun rencana monitoring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SPMI (Sistem Penjaminan Miutu Internal)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Program kerja monitoring, objek/sasaran monitoring, jadwal, instrumen/checklist, data anggaran dan laporan keuangan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1–2 hari sebelum monitoring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Rencana monitoring dan jadwal pelaksanaan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Uji petik transaksi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Auditor/ Tim SPMI (Sistem Penjaminan Miutu Internal), Bidang Kesiswaan, Bendahara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Buku kas, laporan realisasi anggaran, bukti transaksi, daftar transaksi, dokumen pengadaan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 hari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Sampel transaksi yang ditetapkan dan hasil uji petik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Periksa fisik dan dokumen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Auditor/ Tim SPMI (Sistem Penjaminan Miutu Internal), Bidang Kesiswaan, Bendahara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transaksi, kuitansi/faktur, dokumen pengadaan, kontrak/SPK, berita acara, barang/hasil kegiatan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1–2 hari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pemeriksaan fisik dan dokumen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Catat temuan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Auditor/Tim SPMI (Sistem Penjaminan Miutu Internal)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 pemeriksaan, checklist, bukti pendukung, hasil wawancara dan observasi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 hari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Daftar/berita acara temuan monitoring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Susun rekomendasi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Auditor/Tim SPMI (Sistem Penjaminan Miutu Internal)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Temuan yang telah diverifikasi, analisis sebab dan akibat, ketentuan yang berlaku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 hari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Rekomendasi perbaikan dan rencana tindak lanjut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Pantau tindak lanjut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Auditor/ Tim SPMI (Sistem Penjaminan Miutu Internal), Bidang Kesiswaan, Bendahara BOSP dan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Laporan tindak lanjut, bukti perbaikan, dokumen pendukung, hasil verifikasi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Sesuai batas waktu tindak lanjut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Laporan hasil tindak lanjut/status penyelesaian temuan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