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REKONSILIASI KEUANGAN BOSP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B.10.400.3/4511/SMKN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Bendahara, Operator ARKAS, Tim Rekonsiliasi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BA rekonsiliasi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rekonsiliasi keuangan bosp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BKU, rekening koran, ARKAS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Membandingkan BKU dengan Rekening Bank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Bendahara/Operator Keuangan, diverifikasi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BKU, rekening koran/buku rekening, bukti penerimaan, bukti pengeluaran, dokumen transaksi bank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rekonsiliasi BKU dengan rekening bank dan daftar selisih apabila ada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Membandingkan BKU dengan ARKAS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Bendahara/Operator ARKAS, diverifikasi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BKU, ARKAS yang telah disahkan, laporan realisasi anggaran, bukti transaksi/SPJ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1–2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Matriks kesesuaian BKU–ARKAS dan daftar transaksi yang perlu ditelusuri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Menelusuri Selisih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Rekonsiliasi/Bendahara, Operator ARKAS,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selisih, BKU, rekening koran, ARKAS, kuitansi/nota, SPJ, bukti transfer, dokumen pendukung lainnya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1–2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hasil penelusuran selisih, penjelasan penyebab, dan rekomendasi tindak lanjut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Membuat Berita Acara Rekonsiliasi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Bendahara/Tim Rekonsiliasi, disahkan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rekonsiliasi, daftar selisih, dokumen pendukung, format berita acara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Berita Acara Rekonsiliasi yang ditandatangani pihak terkait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Melakukan Koreksi Sesuai Prosedur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Bendahara, Operator ARKAS, dengan persetujuan/verifikasi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Berita acara, hasil penelusuran, bukti transaksi, dokumen koreksi, sistem/aplikasi yang digunakan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1–2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BKU/ARKAS yang telah dikoreksi, dokumen koreksi, dan hasil rekonsiliasi final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Verifikasi dan Pengesahan Hasil Koreksi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Sekolah/Tim Verifikasi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 setelah koreksi, ARKAS setelah koreksi, rekening koran, berita acara, dokumen koreksi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rekonsiliasi final dan dokumen terverifikasi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Pengarsipan Dokumen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Bendahara/Operator Administrasi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Berita acara, BKU, ARKAS, rekening koran, bukti transaksi, dokumen koreksi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 dokumen rekonsiliasi lengkap dan tertata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